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86959D">
      <w:pPr>
        <w:pStyle w:val="3"/>
        <w:rPr>
          <w:rFonts w:ascii="宋体" w:hAnsi="宋体"/>
          <w:bCs/>
          <w:szCs w:val="28"/>
        </w:rPr>
      </w:pPr>
      <w:bookmarkStart w:id="0" w:name="_Toc31693"/>
      <w:bookmarkStart w:id="1" w:name="_Toc142682256"/>
      <w:bookmarkStart w:id="2" w:name="_Toc142682166"/>
      <w:r>
        <w:rPr>
          <w:rFonts w:hint="eastAsia" w:ascii="宋体" w:hAnsi="宋体"/>
          <w:bCs/>
          <w:szCs w:val="28"/>
          <w:lang w:val="en-US" w:eastAsia="zh-CN"/>
        </w:rPr>
        <w:t>A</w:t>
      </w:r>
      <w:r>
        <w:rPr>
          <w:rFonts w:hint="eastAsia" w:ascii="宋体" w:hAnsi="宋体"/>
          <w:bCs/>
          <w:szCs w:val="28"/>
        </w:rPr>
        <w:t>、企业资格</w:t>
      </w:r>
    </w:p>
    <w:p w14:paraId="33454D3F"/>
    <w:p w14:paraId="22113B87">
      <w:pPr>
        <w:pStyle w:val="2"/>
        <w:jc w:val="center"/>
        <w:rPr>
          <w:rFonts w:hint="eastAsia"/>
          <w:b/>
          <w:bCs/>
        </w:rPr>
      </w:pPr>
      <w:r>
        <w:rPr>
          <w:rFonts w:hint="eastAsia"/>
          <w:b/>
          <w:bCs/>
        </w:rPr>
        <w:t xml:space="preserve">承 </w:t>
      </w:r>
      <w:r>
        <w:rPr>
          <w:b/>
          <w:bCs/>
        </w:rPr>
        <w:t xml:space="preserve"> </w:t>
      </w:r>
      <w:r>
        <w:rPr>
          <w:rFonts w:hint="eastAsia"/>
          <w:b/>
          <w:bCs/>
        </w:rPr>
        <w:t>诺</w:t>
      </w:r>
    </w:p>
    <w:p w14:paraId="45BA9D70"/>
    <w:p w14:paraId="73143BF8">
      <w:pPr>
        <w:snapToGrid w:val="0"/>
        <w:spacing w:line="380" w:lineRule="exact"/>
        <w:rPr>
          <w:rFonts w:ascii="宋体" w:hAnsi="宋体"/>
          <w:szCs w:val="21"/>
        </w:rPr>
      </w:pPr>
      <w:r>
        <w:rPr>
          <w:rFonts w:hint="eastAsia" w:ascii="宋体" w:hAnsi="宋体"/>
          <w:szCs w:val="21"/>
          <w:u w:val="single"/>
        </w:rPr>
        <w:t>重庆市林业投资开发有限责任公司</w:t>
      </w:r>
      <w:r>
        <w:rPr>
          <w:rFonts w:hint="eastAsia" w:ascii="宋体" w:hAnsi="宋体"/>
          <w:szCs w:val="21"/>
        </w:rPr>
        <w:t>：</w:t>
      </w:r>
    </w:p>
    <w:p w14:paraId="3287F2B2">
      <w:pPr>
        <w:snapToGrid w:val="0"/>
        <w:spacing w:line="380" w:lineRule="exact"/>
        <w:ind w:firstLine="420" w:firstLineChars="200"/>
        <w:rPr>
          <w:rFonts w:ascii="宋体" w:hAnsi="宋体"/>
          <w:szCs w:val="21"/>
        </w:rPr>
      </w:pPr>
      <w:r>
        <w:rPr>
          <w:rFonts w:hint="eastAsia" w:ascii="宋体" w:hAnsi="宋体"/>
          <w:szCs w:val="21"/>
        </w:rPr>
        <w:t>我公司</w:t>
      </w:r>
      <w:r>
        <w:rPr>
          <w:rFonts w:hint="eastAsia" w:ascii="宋体" w:hAnsi="宋体"/>
          <w:szCs w:val="21"/>
          <w:u w:val="single"/>
        </w:rPr>
        <w:t xml:space="preserve">        （名称）</w:t>
      </w:r>
      <w:r>
        <w:rPr>
          <w:rFonts w:hint="eastAsia" w:ascii="宋体" w:hAnsi="宋体"/>
          <w:szCs w:val="21"/>
        </w:rPr>
        <w:t>参加了贵单位</w:t>
      </w:r>
      <w:r>
        <w:rPr>
          <w:rFonts w:hint="eastAsia" w:ascii="宋体" w:hAnsi="宋体"/>
          <w:szCs w:val="21"/>
          <w:u w:val="single"/>
        </w:rPr>
        <w:t xml:space="preserve">        （项目名称）</w:t>
      </w:r>
      <w:r>
        <w:rPr>
          <w:rFonts w:hint="eastAsia" w:ascii="宋体" w:hAnsi="宋体"/>
          <w:szCs w:val="21"/>
        </w:rPr>
        <w:t>的</w:t>
      </w:r>
      <w:r>
        <w:rPr>
          <w:rFonts w:hint="eastAsia" w:ascii="宋体" w:hAnsi="宋体"/>
          <w:szCs w:val="21"/>
          <w:lang w:val="en-US" w:eastAsia="zh-CN"/>
        </w:rPr>
        <w:t>招募</w:t>
      </w:r>
      <w:r>
        <w:rPr>
          <w:rFonts w:hint="eastAsia" w:ascii="宋体" w:hAnsi="宋体"/>
          <w:szCs w:val="21"/>
        </w:rPr>
        <w:t>，自愿作出以下承诺：</w:t>
      </w:r>
    </w:p>
    <w:p w14:paraId="19555D57">
      <w:pPr>
        <w:snapToGrid w:val="0"/>
        <w:spacing w:line="380" w:lineRule="exact"/>
        <w:ind w:firstLine="420" w:firstLineChars="200"/>
        <w:rPr>
          <w:rFonts w:ascii="宋体" w:hAnsi="宋体"/>
          <w:szCs w:val="21"/>
        </w:rPr>
      </w:pPr>
      <w:r>
        <w:rPr>
          <w:rFonts w:hint="eastAsia" w:ascii="宋体" w:hAnsi="宋体"/>
          <w:szCs w:val="21"/>
        </w:rPr>
        <w:t>我公司具有独立承担民事责任的能力</w:t>
      </w:r>
      <w:r>
        <w:rPr>
          <w:rFonts w:ascii="宋体" w:hAnsi="宋体"/>
          <w:szCs w:val="21"/>
        </w:rPr>
        <w:t>；</w:t>
      </w:r>
      <w:r>
        <w:rPr>
          <w:rFonts w:hint="eastAsia" w:ascii="宋体" w:hAnsi="宋体"/>
          <w:szCs w:val="21"/>
        </w:rPr>
        <w:t>具有良好的商业信誉和健全的财务会计制度</w:t>
      </w:r>
      <w:r>
        <w:rPr>
          <w:rFonts w:ascii="宋体" w:hAnsi="宋体"/>
          <w:szCs w:val="21"/>
        </w:rPr>
        <w:t>；</w:t>
      </w:r>
      <w:r>
        <w:rPr>
          <w:rFonts w:hint="eastAsia" w:ascii="宋体" w:hAnsi="宋体"/>
          <w:szCs w:val="21"/>
        </w:rPr>
        <w:t>具有履行</w:t>
      </w:r>
      <w:r>
        <w:rPr>
          <w:rFonts w:hint="eastAsia" w:ascii="宋体" w:hAnsi="宋体"/>
          <w:szCs w:val="21"/>
          <w:lang w:val="en-US" w:eastAsia="zh-CN"/>
        </w:rPr>
        <w:t>合作协议</w:t>
      </w:r>
      <w:r>
        <w:rPr>
          <w:rFonts w:hint="eastAsia" w:ascii="宋体" w:hAnsi="宋体"/>
          <w:szCs w:val="21"/>
        </w:rPr>
        <w:t>所必需的设备和专业技术能力</w:t>
      </w:r>
      <w:r>
        <w:rPr>
          <w:rFonts w:ascii="宋体" w:hAnsi="宋体"/>
          <w:szCs w:val="21"/>
        </w:rPr>
        <w:t>；</w:t>
      </w:r>
      <w:r>
        <w:rPr>
          <w:rFonts w:hint="eastAsia" w:ascii="宋体" w:hAnsi="宋体"/>
          <w:szCs w:val="21"/>
        </w:rPr>
        <w:t>有依法缴纳税收和社会保障资金的良好记录</w:t>
      </w:r>
      <w:r>
        <w:rPr>
          <w:rFonts w:ascii="宋体" w:hAnsi="宋体"/>
          <w:szCs w:val="21"/>
        </w:rPr>
        <w:t>；</w:t>
      </w:r>
      <w:r>
        <w:rPr>
          <w:rFonts w:hint="eastAsia" w:ascii="宋体" w:hAnsi="宋体"/>
          <w:szCs w:val="21"/>
        </w:rPr>
        <w:t>参加</w:t>
      </w:r>
      <w:r>
        <w:rPr>
          <w:rFonts w:hint="eastAsia" w:ascii="宋体" w:hAnsi="宋体"/>
          <w:szCs w:val="21"/>
          <w:lang w:val="en-US" w:eastAsia="zh-CN"/>
        </w:rPr>
        <w:t>招募</w:t>
      </w:r>
      <w:r>
        <w:rPr>
          <w:rFonts w:hint="eastAsia" w:ascii="宋体" w:hAnsi="宋体"/>
          <w:szCs w:val="21"/>
        </w:rPr>
        <w:t>活动前三年内，在经营活动中没有重大违法记录</w:t>
      </w:r>
      <w:r>
        <w:rPr>
          <w:rFonts w:ascii="宋体" w:hAnsi="宋体"/>
          <w:szCs w:val="21"/>
        </w:rPr>
        <w:t>；</w:t>
      </w:r>
      <w:r>
        <w:rPr>
          <w:rFonts w:hint="eastAsia" w:ascii="宋体" w:hAnsi="宋体"/>
          <w:szCs w:val="21"/>
        </w:rPr>
        <w:t>符合法律、行政法规规定的其他条件</w:t>
      </w:r>
      <w:r>
        <w:rPr>
          <w:rFonts w:ascii="宋体" w:hAnsi="宋体"/>
          <w:szCs w:val="21"/>
        </w:rPr>
        <w:t>。</w:t>
      </w:r>
    </w:p>
    <w:p w14:paraId="4A394DA7">
      <w:pPr>
        <w:snapToGrid w:val="0"/>
        <w:spacing w:line="380" w:lineRule="exact"/>
        <w:ind w:firstLine="420" w:firstLineChars="200"/>
        <w:rPr>
          <w:rFonts w:ascii="宋体" w:hAnsi="宋体"/>
          <w:szCs w:val="21"/>
        </w:rPr>
      </w:pPr>
    </w:p>
    <w:p w14:paraId="1BFF9923">
      <w:pPr>
        <w:snapToGrid w:val="0"/>
        <w:spacing w:line="380" w:lineRule="exact"/>
        <w:ind w:firstLine="420" w:firstLineChars="200"/>
        <w:rPr>
          <w:rFonts w:ascii="宋体" w:hAnsi="宋体"/>
          <w:szCs w:val="21"/>
        </w:rPr>
      </w:pPr>
      <w:r>
        <w:rPr>
          <w:rFonts w:hint="eastAsia" w:ascii="宋体" w:hAnsi="宋体"/>
          <w:szCs w:val="21"/>
        </w:rPr>
        <w:t>我公司</w:t>
      </w:r>
      <w:r>
        <w:rPr>
          <w:rFonts w:hint="eastAsia" w:ascii="宋体" w:hAnsi="宋体" w:cs="宋体"/>
          <w:color w:val="000000"/>
          <w:szCs w:val="21"/>
        </w:rPr>
        <w:t>对以上承诺的真实性和有效性负责，否则愿承担由此而引起的一切法律后果。</w:t>
      </w:r>
    </w:p>
    <w:p w14:paraId="7AA14B8A">
      <w:pPr>
        <w:snapToGrid w:val="0"/>
        <w:spacing w:line="380" w:lineRule="exact"/>
        <w:ind w:firstLine="420" w:firstLineChars="200"/>
        <w:rPr>
          <w:rFonts w:ascii="宋体" w:hAnsi="宋体"/>
          <w:szCs w:val="21"/>
        </w:rPr>
      </w:pPr>
    </w:p>
    <w:p w14:paraId="4C382219">
      <w:pPr>
        <w:pStyle w:val="2"/>
        <w:rPr>
          <w:rFonts w:hint="eastAsia"/>
        </w:rPr>
      </w:pPr>
    </w:p>
    <w:p w14:paraId="061508DA">
      <w:pPr>
        <w:pStyle w:val="2"/>
        <w:rPr>
          <w:rFonts w:hint="eastAsia" w:ascii="宋体" w:hAnsi="宋体"/>
        </w:rPr>
      </w:pPr>
    </w:p>
    <w:p w14:paraId="0B00A8AE">
      <w:pPr>
        <w:tabs>
          <w:tab w:val="left" w:pos="4200"/>
          <w:tab w:val="left" w:pos="4620"/>
        </w:tabs>
        <w:autoSpaceDE w:val="0"/>
        <w:autoSpaceDN w:val="0"/>
        <w:adjustRightInd w:val="0"/>
        <w:snapToGrid w:val="0"/>
        <w:spacing w:line="360" w:lineRule="auto"/>
        <w:ind w:firstLine="420" w:firstLineChars="200"/>
        <w:jc w:val="right"/>
        <w:rPr>
          <w:rFonts w:ascii="宋体" w:hAnsi="宋体"/>
          <w:kern w:val="0"/>
          <w:szCs w:val="21"/>
        </w:rPr>
      </w:pPr>
      <w:r>
        <w:rPr>
          <w:rFonts w:hint="eastAsia" w:ascii="宋体" w:hAnsi="宋体"/>
          <w:kern w:val="0"/>
          <w:szCs w:val="21"/>
          <w:lang w:val="en-US" w:eastAsia="zh-CN"/>
        </w:rPr>
        <w:t>参选人</w:t>
      </w:r>
      <w:r>
        <w:rPr>
          <w:rFonts w:ascii="宋体" w:hAnsi="宋体"/>
          <w:kern w:val="0"/>
          <w:szCs w:val="21"/>
        </w:rPr>
        <w:t>：</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w:t>
      </w:r>
      <w:r>
        <w:rPr>
          <w:rFonts w:hint="eastAsia" w:ascii="宋体" w:hAnsi="宋体"/>
          <w:spacing w:val="-1"/>
          <w:kern w:val="0"/>
          <w:szCs w:val="21"/>
        </w:rPr>
        <w:t>公</w:t>
      </w:r>
      <w:r>
        <w:rPr>
          <w:rFonts w:ascii="宋体" w:hAnsi="宋体"/>
          <w:spacing w:val="-1"/>
          <w:kern w:val="0"/>
          <w:szCs w:val="21"/>
        </w:rPr>
        <w:t>章</w:t>
      </w:r>
      <w:r>
        <w:rPr>
          <w:rFonts w:ascii="宋体" w:hAnsi="宋体"/>
          <w:kern w:val="0"/>
          <w:szCs w:val="21"/>
        </w:rPr>
        <w:t>）</w:t>
      </w:r>
    </w:p>
    <w:p w14:paraId="3E2076DE">
      <w:pPr>
        <w:tabs>
          <w:tab w:val="left" w:pos="6300"/>
        </w:tabs>
        <w:autoSpaceDE w:val="0"/>
        <w:autoSpaceDN w:val="0"/>
        <w:adjustRightInd w:val="0"/>
        <w:snapToGrid w:val="0"/>
        <w:spacing w:line="360" w:lineRule="auto"/>
        <w:ind w:firstLine="420" w:firstLineChars="200"/>
        <w:jc w:val="right"/>
        <w:rPr>
          <w:rFonts w:ascii="宋体" w:hAnsi="宋体"/>
          <w:kern w:val="0"/>
          <w:szCs w:val="21"/>
        </w:rPr>
      </w:pPr>
      <w:r>
        <w:rPr>
          <w:rFonts w:ascii="宋体" w:hAnsi="宋体"/>
          <w:kern w:val="0"/>
          <w:szCs w:val="21"/>
        </w:rPr>
        <w:t>法定代表人</w:t>
      </w:r>
      <w:r>
        <w:rPr>
          <w:rFonts w:hint="eastAsia" w:ascii="宋体" w:hAnsi="宋体"/>
          <w:kern w:val="0"/>
          <w:szCs w:val="21"/>
        </w:rPr>
        <w:t>或其委托代理人</w:t>
      </w:r>
      <w:r>
        <w:rPr>
          <w:rFonts w:ascii="宋体" w:hAnsi="宋体"/>
          <w:kern w:val="0"/>
          <w:szCs w:val="21"/>
        </w:rPr>
        <w:t>：</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签名</w:t>
      </w:r>
      <w:r>
        <w:rPr>
          <w:rFonts w:ascii="宋体" w:hAnsi="宋体"/>
          <w:kern w:val="0"/>
          <w:szCs w:val="21"/>
        </w:rPr>
        <w:t>或</w:t>
      </w:r>
      <w:r>
        <w:rPr>
          <w:rFonts w:hint="eastAsia" w:ascii="宋体" w:hAnsi="宋体"/>
          <w:kern w:val="0"/>
          <w:szCs w:val="21"/>
        </w:rPr>
        <w:t>签</w:t>
      </w:r>
      <w:r>
        <w:rPr>
          <w:rFonts w:ascii="宋体" w:hAnsi="宋体"/>
          <w:kern w:val="0"/>
          <w:szCs w:val="21"/>
        </w:rPr>
        <w:t>章）</w:t>
      </w:r>
    </w:p>
    <w:p w14:paraId="0A9AE1EF">
      <w:pPr>
        <w:tabs>
          <w:tab w:val="left" w:pos="6300"/>
        </w:tabs>
        <w:autoSpaceDE w:val="0"/>
        <w:autoSpaceDN w:val="0"/>
        <w:adjustRightInd w:val="0"/>
        <w:snapToGrid w:val="0"/>
        <w:spacing w:line="360" w:lineRule="auto"/>
        <w:ind w:firstLine="420" w:firstLineChars="200"/>
        <w:jc w:val="left"/>
        <w:rPr>
          <w:rFonts w:ascii="宋体" w:hAnsi="宋体"/>
          <w:kern w:val="0"/>
          <w:szCs w:val="21"/>
        </w:rPr>
      </w:pPr>
    </w:p>
    <w:p w14:paraId="106A981C">
      <w:pPr>
        <w:tabs>
          <w:tab w:val="left" w:pos="6300"/>
        </w:tabs>
        <w:autoSpaceDE w:val="0"/>
        <w:autoSpaceDN w:val="0"/>
        <w:adjustRightInd w:val="0"/>
        <w:snapToGrid w:val="0"/>
        <w:ind w:firstLine="420" w:firstLineChars="200"/>
        <w:jc w:val="right"/>
        <w:rPr>
          <w:rFonts w:ascii="宋体" w:hAnsi="宋体"/>
          <w:b/>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日</w:t>
      </w:r>
    </w:p>
    <w:p w14:paraId="3BDD37E0">
      <w:pPr>
        <w:pStyle w:val="2"/>
        <w:rPr>
          <w:rFonts w:hint="eastAsia"/>
        </w:rPr>
      </w:pPr>
    </w:p>
    <w:p w14:paraId="1D7ABF06"/>
    <w:p w14:paraId="09C56D12">
      <w:pPr>
        <w:pStyle w:val="2"/>
      </w:pPr>
    </w:p>
    <w:p w14:paraId="06C93907"/>
    <w:p w14:paraId="11B5D151">
      <w:pPr>
        <w:pStyle w:val="2"/>
      </w:pPr>
    </w:p>
    <w:p w14:paraId="22C4E316"/>
    <w:p w14:paraId="6E3FAF86">
      <w:pPr>
        <w:pStyle w:val="2"/>
      </w:pPr>
    </w:p>
    <w:p w14:paraId="1CF8E358"/>
    <w:p w14:paraId="4253B03A">
      <w:pPr>
        <w:pStyle w:val="2"/>
      </w:pPr>
    </w:p>
    <w:p w14:paraId="58D0EFE8"/>
    <w:p w14:paraId="1F3409E7">
      <w:pPr>
        <w:pStyle w:val="2"/>
      </w:pPr>
    </w:p>
    <w:p w14:paraId="5F424FBF"/>
    <w:p w14:paraId="71E3F0F0">
      <w:pPr>
        <w:pStyle w:val="2"/>
      </w:pPr>
    </w:p>
    <w:p w14:paraId="1CF92A0F"/>
    <w:p w14:paraId="1BDFA3B7">
      <w:pPr>
        <w:pStyle w:val="2"/>
      </w:pPr>
    </w:p>
    <w:p w14:paraId="4D0EA48F"/>
    <w:p w14:paraId="3094D60F">
      <w:pPr>
        <w:pStyle w:val="2"/>
      </w:pPr>
    </w:p>
    <w:p w14:paraId="54594C42"/>
    <w:p w14:paraId="108D0428">
      <w:pPr>
        <w:pStyle w:val="2"/>
        <w:rPr>
          <w:rFonts w:hint="eastAsia"/>
        </w:rPr>
      </w:pPr>
    </w:p>
    <w:p w14:paraId="4EBDEE67">
      <w:pPr>
        <w:pStyle w:val="3"/>
        <w:rPr>
          <w:rFonts w:hint="eastAsia" w:ascii="宋体" w:hAnsi="宋体"/>
          <w:bCs/>
          <w:szCs w:val="28"/>
        </w:rPr>
      </w:pPr>
      <w:r>
        <w:rPr>
          <w:rFonts w:hint="eastAsia" w:ascii="宋体" w:hAnsi="宋体"/>
          <w:bCs/>
          <w:szCs w:val="28"/>
          <w:lang w:val="en-US" w:eastAsia="zh-CN"/>
        </w:rPr>
        <w:t>B</w:t>
      </w:r>
      <w:r>
        <w:rPr>
          <w:rFonts w:hint="eastAsia" w:ascii="宋体" w:hAnsi="宋体"/>
          <w:bCs/>
          <w:szCs w:val="28"/>
        </w:rPr>
        <w:t>、信誉声明书</w:t>
      </w:r>
      <w:bookmarkEnd w:id="0"/>
      <w:bookmarkEnd w:id="1"/>
      <w:bookmarkEnd w:id="2"/>
      <w:bookmarkStart w:id="3" w:name="_GoBack"/>
      <w:bookmarkEnd w:id="3"/>
    </w:p>
    <w:p w14:paraId="51108F00">
      <w:pPr>
        <w:spacing w:after="120"/>
        <w:ind w:left="460"/>
        <w:jc w:val="center"/>
        <w:rPr>
          <w:rFonts w:hint="eastAsia" w:ascii="宋体" w:hAnsi="宋体"/>
          <w:b/>
          <w:bCs/>
          <w:spacing w:val="1"/>
          <w:w w:val="99"/>
          <w:kern w:val="0"/>
          <w:sz w:val="24"/>
          <w:szCs w:val="28"/>
        </w:rPr>
      </w:pPr>
      <w:r>
        <w:rPr>
          <w:rFonts w:hint="eastAsia" w:ascii="宋体" w:hAnsi="宋体"/>
          <w:b/>
          <w:bCs/>
          <w:spacing w:val="1"/>
          <w:w w:val="99"/>
          <w:kern w:val="0"/>
          <w:sz w:val="24"/>
          <w:szCs w:val="28"/>
        </w:rPr>
        <w:t>声明书</w:t>
      </w:r>
    </w:p>
    <w:p w14:paraId="1ABD3849">
      <w:pPr>
        <w:spacing w:after="120" w:line="360" w:lineRule="auto"/>
        <w:ind w:left="460"/>
        <w:rPr>
          <w:rFonts w:ascii="宋体" w:hAnsi="宋体" w:cs="宋体"/>
          <w:color w:val="000000"/>
          <w:szCs w:val="21"/>
        </w:rPr>
      </w:pPr>
    </w:p>
    <w:p w14:paraId="38583E34">
      <w:pPr>
        <w:spacing w:after="120" w:line="360" w:lineRule="auto"/>
        <w:ind w:left="460"/>
        <w:rPr>
          <w:rFonts w:hint="eastAsia" w:ascii="宋体" w:hAnsi="宋体" w:cs="宋体"/>
          <w:color w:val="000000"/>
          <w:szCs w:val="21"/>
        </w:rPr>
      </w:pPr>
      <w:r>
        <w:rPr>
          <w:rFonts w:hint="eastAsia" w:ascii="宋体" w:hAnsi="宋体" w:cs="宋体"/>
          <w:color w:val="000000"/>
          <w:szCs w:val="21"/>
        </w:rPr>
        <w:t>致：重庆市林业投资开发有限责任公司</w:t>
      </w:r>
    </w:p>
    <w:p w14:paraId="2053809F">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我</w:t>
      </w:r>
      <w:r>
        <w:rPr>
          <w:rFonts w:hint="eastAsia" w:ascii="宋体" w:hAnsi="宋体"/>
          <w:szCs w:val="21"/>
        </w:rPr>
        <w:t>公司</w:t>
      </w:r>
      <w:r>
        <w:rPr>
          <w:rFonts w:hint="eastAsia" w:ascii="宋体" w:hAnsi="宋体"/>
          <w:szCs w:val="21"/>
          <w:u w:val="single"/>
        </w:rPr>
        <w:t xml:space="preserve">        （名称）</w:t>
      </w:r>
      <w:r>
        <w:rPr>
          <w:rFonts w:hint="eastAsia" w:ascii="宋体" w:hAnsi="宋体"/>
          <w:szCs w:val="21"/>
        </w:rPr>
        <w:t>参加了贵单位</w:t>
      </w:r>
      <w:r>
        <w:rPr>
          <w:rFonts w:hint="eastAsia" w:ascii="宋体" w:hAnsi="宋体"/>
          <w:szCs w:val="21"/>
          <w:u w:val="single"/>
        </w:rPr>
        <w:t xml:space="preserve">        （项目名称）</w:t>
      </w:r>
      <w:r>
        <w:rPr>
          <w:rFonts w:hint="eastAsia" w:ascii="宋体" w:hAnsi="宋体"/>
          <w:szCs w:val="21"/>
        </w:rPr>
        <w:t>的</w:t>
      </w:r>
      <w:r>
        <w:rPr>
          <w:rFonts w:hint="eastAsia" w:ascii="宋体" w:hAnsi="宋体"/>
          <w:szCs w:val="21"/>
          <w:lang w:val="en-US" w:eastAsia="zh-CN"/>
        </w:rPr>
        <w:t>招募</w:t>
      </w:r>
      <w:r>
        <w:rPr>
          <w:rFonts w:hint="eastAsia" w:ascii="宋体" w:hAnsi="宋体"/>
          <w:szCs w:val="21"/>
        </w:rPr>
        <w:t>，自愿作出以下声明：</w:t>
      </w:r>
    </w:p>
    <w:p w14:paraId="7AC4BF5A">
      <w:pPr>
        <w:spacing w:after="120" w:line="360" w:lineRule="auto"/>
        <w:ind w:left="460"/>
        <w:rPr>
          <w:rFonts w:ascii="宋体" w:hAnsi="宋体" w:cs="宋体"/>
          <w:color w:val="000000"/>
          <w:szCs w:val="21"/>
        </w:rPr>
      </w:pPr>
      <w:r>
        <w:rPr>
          <w:rFonts w:hint="eastAsia" w:ascii="宋体" w:hAnsi="宋体" w:cs="宋体"/>
          <w:color w:val="000000"/>
          <w:szCs w:val="21"/>
        </w:rPr>
        <w:t>1.我</w:t>
      </w:r>
      <w:r>
        <w:rPr>
          <w:rFonts w:hint="eastAsia" w:ascii="宋体" w:hAnsi="宋体"/>
          <w:szCs w:val="21"/>
        </w:rPr>
        <w:t>公司</w:t>
      </w:r>
      <w:r>
        <w:rPr>
          <w:rFonts w:ascii="宋体" w:hAnsi="宋体" w:cs="宋体"/>
          <w:color w:val="000000"/>
          <w:szCs w:val="21"/>
        </w:rPr>
        <w:t>在国家企业信用信息公示系统中未被列入严重违法失信名单（黑名单）；</w:t>
      </w:r>
    </w:p>
    <w:p w14:paraId="531600F3">
      <w:pPr>
        <w:spacing w:after="120" w:line="360" w:lineRule="auto"/>
        <w:ind w:left="460"/>
        <w:rPr>
          <w:rFonts w:ascii="宋体" w:hAnsi="宋体" w:cs="宋体"/>
          <w:color w:val="000000"/>
          <w:szCs w:val="21"/>
        </w:rPr>
      </w:pPr>
      <w:r>
        <w:rPr>
          <w:rFonts w:hint="eastAsia" w:ascii="宋体" w:hAnsi="宋体" w:cs="宋体"/>
          <w:color w:val="000000"/>
          <w:szCs w:val="21"/>
        </w:rPr>
        <w:t>2.我</w:t>
      </w:r>
      <w:r>
        <w:rPr>
          <w:rFonts w:hint="eastAsia" w:ascii="宋体" w:hAnsi="宋体"/>
          <w:szCs w:val="21"/>
        </w:rPr>
        <w:t>公司</w:t>
      </w:r>
      <w:r>
        <w:rPr>
          <w:rFonts w:ascii="宋体" w:hAnsi="宋体" w:cs="宋体"/>
          <w:color w:val="000000"/>
          <w:szCs w:val="21"/>
        </w:rPr>
        <w:t>在“信用中国”网站中未被列入严重失信主体名单；</w:t>
      </w:r>
    </w:p>
    <w:p w14:paraId="65E5D01F">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3.我</w:t>
      </w:r>
      <w:r>
        <w:rPr>
          <w:rFonts w:hint="eastAsia" w:ascii="宋体" w:hAnsi="宋体"/>
          <w:szCs w:val="21"/>
        </w:rPr>
        <w:t>公司</w:t>
      </w:r>
      <w:r>
        <w:rPr>
          <w:rFonts w:ascii="宋体" w:hAnsi="宋体" w:cs="宋体"/>
          <w:color w:val="000000"/>
          <w:szCs w:val="21"/>
        </w:rPr>
        <w:t>未被重庆市有关行政部门暂停投标资格或被重庆市有关行政部门暂停投标资格期限已满。</w:t>
      </w:r>
    </w:p>
    <w:p w14:paraId="68661614">
      <w:pPr>
        <w:spacing w:after="120" w:line="360" w:lineRule="auto"/>
        <w:ind w:left="460"/>
        <w:rPr>
          <w:rFonts w:hint="eastAsia" w:ascii="宋体" w:hAnsi="宋体" w:cs="宋体"/>
          <w:color w:val="000000"/>
          <w:szCs w:val="21"/>
        </w:rPr>
      </w:pPr>
    </w:p>
    <w:p w14:paraId="0118A9A5">
      <w:pPr>
        <w:keepNext w:val="0"/>
        <w:keepLines w:val="0"/>
        <w:pageBreakBefore w:val="0"/>
        <w:widowControl w:val="0"/>
        <w:kinsoku/>
        <w:wordWrap/>
        <w:overflowPunct/>
        <w:topLinePunct w:val="0"/>
        <w:autoSpaceDE/>
        <w:autoSpaceDN/>
        <w:bidi w:val="0"/>
        <w:adjustRightInd/>
        <w:snapToGrid/>
        <w:spacing w:after="120" w:line="360" w:lineRule="auto"/>
        <w:ind w:right="539" w:firstLine="420" w:firstLineChars="200"/>
        <w:textAlignment w:val="auto"/>
        <w:rPr>
          <w:rFonts w:hint="eastAsia" w:ascii="宋体" w:hAnsi="宋体" w:cs="宋体"/>
          <w:color w:val="000000"/>
          <w:szCs w:val="21"/>
        </w:rPr>
      </w:pPr>
      <w:r>
        <w:rPr>
          <w:rFonts w:hint="eastAsia" w:ascii="宋体" w:hAnsi="宋体" w:cs="宋体"/>
          <w:color w:val="000000"/>
          <w:szCs w:val="21"/>
        </w:rPr>
        <w:t>我公司对以上声明的真实性和有效性负责，否则愿承担由此而引起的一切法律后果。</w:t>
      </w:r>
    </w:p>
    <w:p w14:paraId="3A721809">
      <w:pPr>
        <w:spacing w:line="360" w:lineRule="auto"/>
        <w:rPr>
          <w:rFonts w:hint="eastAsia" w:ascii="宋体" w:hAnsi="宋体" w:cs="宋体"/>
          <w:color w:val="000000"/>
          <w:szCs w:val="21"/>
        </w:rPr>
      </w:pPr>
    </w:p>
    <w:p w14:paraId="578C75A9">
      <w:pPr>
        <w:pStyle w:val="2"/>
        <w:ind w:firstLine="420" w:firstLineChars="200"/>
        <w:rPr>
          <w:rFonts w:hint="eastAsia" w:ascii="宋体" w:hAnsi="宋体" w:eastAsia="宋体" w:cs="宋体"/>
          <w:color w:val="000000"/>
          <w:sz w:val="21"/>
          <w:szCs w:val="21"/>
          <w:lang w:eastAsia="zh-CN"/>
        </w:rPr>
      </w:pPr>
      <w:r>
        <w:rPr>
          <w:rFonts w:hint="eastAsia" w:ascii="宋体" w:hAnsi="宋体" w:cs="宋体"/>
          <w:color w:val="000000"/>
          <w:sz w:val="21"/>
          <w:szCs w:val="21"/>
        </w:rPr>
        <w:t>附：信用查询记录截图</w:t>
      </w:r>
      <w:r>
        <w:rPr>
          <w:rFonts w:hint="eastAsia" w:ascii="宋体" w:hAnsi="宋体" w:cs="宋体"/>
          <w:color w:val="000000"/>
          <w:sz w:val="21"/>
          <w:szCs w:val="21"/>
          <w:lang w:eastAsia="zh-CN"/>
        </w:rPr>
        <w:t>（</w:t>
      </w:r>
      <w:r>
        <w:rPr>
          <w:rFonts w:hint="eastAsia" w:ascii="宋体" w:hAnsi="宋体" w:cs="宋体"/>
          <w:color w:val="000000"/>
          <w:sz w:val="21"/>
          <w:szCs w:val="21"/>
          <w:lang w:val="en-US" w:eastAsia="zh-CN"/>
        </w:rPr>
        <w:t>盖单位公章</w:t>
      </w:r>
      <w:r>
        <w:rPr>
          <w:rFonts w:hint="eastAsia" w:ascii="宋体" w:hAnsi="宋体" w:cs="宋体"/>
          <w:color w:val="000000"/>
          <w:sz w:val="21"/>
          <w:szCs w:val="21"/>
          <w:lang w:eastAsia="zh-CN"/>
        </w:rPr>
        <w:t>）</w:t>
      </w:r>
    </w:p>
    <w:p w14:paraId="5E31DE10">
      <w:pPr>
        <w:rPr>
          <w:rFonts w:hint="eastAsia"/>
        </w:rPr>
      </w:pPr>
    </w:p>
    <w:p w14:paraId="4852BA3A">
      <w:pPr>
        <w:spacing w:line="360" w:lineRule="auto"/>
        <w:rPr>
          <w:rFonts w:hint="eastAsia" w:ascii="宋体" w:hAnsi="宋体" w:cs="宋体"/>
          <w:color w:val="000000"/>
          <w:szCs w:val="21"/>
        </w:rPr>
      </w:pPr>
    </w:p>
    <w:p w14:paraId="64B9B555">
      <w:pPr>
        <w:spacing w:line="360" w:lineRule="auto"/>
        <w:ind w:firstLine="3780" w:firstLineChars="1800"/>
        <w:rPr>
          <w:rFonts w:hint="eastAsia" w:ascii="宋体" w:hAnsi="宋体" w:cs="宋体"/>
          <w:color w:val="000000"/>
          <w:szCs w:val="21"/>
        </w:rPr>
      </w:pPr>
      <w:r>
        <w:rPr>
          <w:rFonts w:hint="eastAsia" w:ascii="宋体" w:hAnsi="宋体" w:cs="宋体"/>
          <w:color w:val="000000"/>
          <w:szCs w:val="21"/>
          <w:lang w:val="en-US" w:eastAsia="zh-CN"/>
        </w:rPr>
        <w:t>参选</w:t>
      </w:r>
      <w:r>
        <w:rPr>
          <w:rFonts w:hint="eastAsia" w:ascii="宋体" w:hAnsi="宋体" w:cs="宋体"/>
          <w:color w:val="000000"/>
          <w:szCs w:val="21"/>
        </w:rPr>
        <w:t>人（盖单位公章）：</w:t>
      </w:r>
      <w:r>
        <w:rPr>
          <w:rFonts w:hint="eastAsia" w:ascii="宋体" w:hAnsi="宋体" w:cs="宋体"/>
          <w:color w:val="000000"/>
          <w:szCs w:val="21"/>
          <w:u w:val="single"/>
        </w:rPr>
        <w:t xml:space="preserve">                           </w:t>
      </w:r>
    </w:p>
    <w:p w14:paraId="38CB70B2">
      <w:pPr>
        <w:spacing w:line="360" w:lineRule="auto"/>
        <w:ind w:firstLine="3780" w:firstLineChars="1800"/>
        <w:rPr>
          <w:rFonts w:hint="eastAsia" w:ascii="宋体" w:hAnsi="宋体" w:cs="宋体"/>
          <w:color w:val="000000"/>
          <w:szCs w:val="21"/>
        </w:rPr>
      </w:pPr>
      <w:r>
        <w:rPr>
          <w:rFonts w:ascii="宋体" w:hAnsi="宋体"/>
          <w:snapToGrid w:val="0"/>
          <w:kern w:val="0"/>
          <w:szCs w:val="21"/>
        </w:rPr>
        <w:t>法定代表人或其委托代理人</w:t>
      </w:r>
      <w:r>
        <w:rPr>
          <w:rFonts w:hint="eastAsia" w:ascii="宋体" w:hAnsi="宋体" w:cs="宋体"/>
          <w:color w:val="000000"/>
          <w:szCs w:val="21"/>
        </w:rPr>
        <w:t>（签名或签章）：</w:t>
      </w:r>
      <w:r>
        <w:rPr>
          <w:rFonts w:hint="eastAsia" w:ascii="宋体" w:hAnsi="宋体" w:cs="宋体"/>
          <w:color w:val="000000"/>
          <w:szCs w:val="21"/>
          <w:u w:val="single"/>
        </w:rPr>
        <w:t xml:space="preserve">         </w:t>
      </w:r>
    </w:p>
    <w:p w14:paraId="1CFF1759">
      <w:pPr>
        <w:spacing w:line="360" w:lineRule="auto"/>
        <w:ind w:firstLine="3780" w:firstLineChars="1800"/>
        <w:rPr>
          <w:rFonts w:hint="eastAsia" w:ascii="宋体" w:hAnsi="宋体" w:cs="宋体"/>
          <w:color w:val="000000"/>
          <w:szCs w:val="21"/>
          <w:u w:val="single"/>
        </w:rPr>
      </w:pPr>
      <w:r>
        <w:rPr>
          <w:rFonts w:hint="eastAsia" w:ascii="宋体" w:hAnsi="宋体" w:cs="宋体"/>
          <w:color w:val="000000"/>
          <w:szCs w:val="21"/>
        </w:rPr>
        <w:t>日期：</w:t>
      </w:r>
      <w:r>
        <w:rPr>
          <w:rFonts w:hint="eastAsia" w:ascii="宋体" w:hAnsi="宋体" w:cs="宋体"/>
          <w:color w:val="000000"/>
          <w:szCs w:val="21"/>
          <w:u w:val="single"/>
        </w:rPr>
        <w:t xml:space="preserve">                  </w:t>
      </w:r>
    </w:p>
    <w:p w14:paraId="708B730B"/>
    <w:p w14:paraId="79C33A7F">
      <w:pPr>
        <w:pStyle w:val="2"/>
      </w:pPr>
    </w:p>
    <w:p w14:paraId="1915E333"/>
    <w:p w14:paraId="28B0F9A4">
      <w:pPr>
        <w:pStyle w:val="2"/>
      </w:pPr>
    </w:p>
    <w:p w14:paraId="279B6548"/>
    <w:p w14:paraId="43890F0B">
      <w:pPr>
        <w:pStyle w:val="2"/>
      </w:pPr>
    </w:p>
    <w:p w14:paraId="2B269527"/>
    <w:p w14:paraId="695CFF6A">
      <w:pPr>
        <w:pStyle w:val="2"/>
      </w:pPr>
    </w:p>
    <w:p w14:paraId="1BF0D81C"/>
    <w:p w14:paraId="43483C4F">
      <w:pPr>
        <w:pStyle w:val="2"/>
      </w:pPr>
    </w:p>
    <w:p w14:paraId="0AE03022"/>
    <w:p w14:paraId="52547332">
      <w:pPr>
        <w:pStyle w:val="2"/>
      </w:pPr>
    </w:p>
    <w:p w14:paraId="626BFC53">
      <w:pPr>
        <w:pStyle w:val="2"/>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楷体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MingLiU">
    <w:altName w:val="PMingLiU-ExtB"/>
    <w:panose1 w:val="02010609000101010101"/>
    <w:charset w:val="88"/>
    <w:family w:val="modern"/>
    <w:pitch w:val="default"/>
    <w:sig w:usb0="00000000" w:usb1="00000000" w:usb2="00000010" w:usb3="00000000" w:csb0="00100000" w:csb1="00000000"/>
  </w:font>
  <w:font w:name="PMingLiU-ExtB">
    <w:panose1 w:val="02020500000000000000"/>
    <w:charset w:val="88"/>
    <w:family w:val="auto"/>
    <w:pitch w:val="default"/>
    <w:sig w:usb0="8000002F" w:usb1="02000008" w:usb2="00000000"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0OGNhZjY0YmRkOGJmYjVjM2E0OWJmYzk3NTczMmYifQ=="/>
  </w:docVars>
  <w:rsids>
    <w:rsidRoot w:val="0FB04B7C"/>
    <w:rsid w:val="0F9A4FE9"/>
    <w:rsid w:val="0FB04B7C"/>
    <w:rsid w:val="1F332E30"/>
    <w:rsid w:val="20DA4B74"/>
    <w:rsid w:val="356E1CD0"/>
    <w:rsid w:val="451C6E89"/>
    <w:rsid w:val="4CCF6027"/>
    <w:rsid w:val="5E6555E6"/>
    <w:rsid w:val="71F6028B"/>
    <w:rsid w:val="73AB3D2F"/>
    <w:rsid w:val="76991F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autoRedefine/>
    <w:qFormat/>
    <w:uiPriority w:val="0"/>
    <w:pPr>
      <w:autoSpaceDE w:val="0"/>
      <w:autoSpaceDN w:val="0"/>
      <w:adjustRightInd w:val="0"/>
      <w:snapToGrid w:val="0"/>
      <w:spacing w:line="360" w:lineRule="auto"/>
      <w:jc w:val="left"/>
      <w:outlineLvl w:val="1"/>
    </w:pPr>
    <w:rPr>
      <w:rFonts w:ascii="仿宋_GB2312"/>
      <w:b/>
      <w:spacing w:val="1"/>
      <w:w w:val="99"/>
      <w:kern w:val="0"/>
      <w:sz w:val="24"/>
      <w:szCs w:val="32"/>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99"/>
    <w:rPr>
      <w:sz w:val="2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1164</Words>
  <Characters>1171</Characters>
  <Lines>0</Lines>
  <Paragraphs>0</Paragraphs>
  <TotalTime>2</TotalTime>
  <ScaleCrop>false</ScaleCrop>
  <LinksUpToDate>false</LinksUpToDate>
  <CharactersWithSpaces>1577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2023-09-04T09:43:00Z</dcterms:created>
  <dc:creator>鱼儿空中游</dc:creator>
  <cp:lastModifiedBy>Galaxy Boom7</cp:lastModifiedBy>
  <dcterms:modified xsi:type="dcterms:W3CDTF">2025-09-10T03:06:12Z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FD1CB0070BF04AD3891A1ED4EEC9335F_13</vt:lpwstr>
  </property>
  <property fmtid="{D5CDD505-2E9C-101B-9397-08002B2CF9AE}" pid="4" name="KSOTemplateDocerSaveRecord">
    <vt:lpwstr>eyJoZGlkIjoiOThiYjkzZjZmODIxMmU3OTQzMDBmOTNmOTliZDY5MmYiLCJ1c2VySWQiOiIyNTAwNTk2MDUifQ==</vt:lpwstr>
  </property>
</Properties>
</file>