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宋体"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：</w:t>
      </w:r>
    </w:p>
    <w:p>
      <w:pPr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中国林业集团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有限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公司工作人员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因私出国（境）证照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使用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申请表</w:t>
      </w:r>
    </w:p>
    <w:tbl>
      <w:tblPr>
        <w:tblStyle w:val="2"/>
        <w:tblW w:w="92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31"/>
        <w:gridCol w:w="1141"/>
        <w:gridCol w:w="1018"/>
        <w:gridCol w:w="497"/>
        <w:gridCol w:w="335"/>
        <w:gridCol w:w="421"/>
        <w:gridCol w:w="1368"/>
        <w:gridCol w:w="1372"/>
        <w:gridCol w:w="1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7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 作 单 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  职  务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80"/>
                <w:kern w:val="0"/>
                <w:sz w:val="24"/>
              </w:rPr>
              <w:t>出国事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由</w:t>
            </w:r>
          </w:p>
        </w:tc>
        <w:tc>
          <w:tcPr>
            <w:tcW w:w="29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同行人员名单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及其所在单位</w:t>
            </w:r>
          </w:p>
        </w:tc>
        <w:tc>
          <w:tcPr>
            <w:tcW w:w="2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 定 出 国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（境）日 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 在 境 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停 留 时 间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邀请方及其与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受邀请人关系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呈报单位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（部门分管）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领导意见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集团人力资源部审批意见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集团公司领导审 批 意 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回国销假时间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62B8"/>
    <w:rsid w:val="1EA01E43"/>
    <w:rsid w:val="21024E66"/>
    <w:rsid w:val="295662B8"/>
    <w:rsid w:val="2F05232A"/>
    <w:rsid w:val="3FFA53DE"/>
    <w:rsid w:val="46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2019-03-08T03:15:00Z</dcterms:created>
  <dc:creator>丛艳</dc:creator>
  <cp:lastModifiedBy>中国风1382034051</cp:lastModifiedBy>
  <dcterms:modified xsi:type="dcterms:W3CDTF">2019-04-16T09:22:14Z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